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94D" w:rsidRPr="004364A8" w:rsidRDefault="00E5094D" w:rsidP="004364A8">
      <w:pPr>
        <w:pStyle w:val="6"/>
        <w:spacing w:before="0" w:line="240" w:lineRule="auto"/>
        <w:ind w:left="30" w:right="30"/>
        <w:jc w:val="both"/>
        <w:rPr>
          <w:rFonts w:ascii="Times New Roman" w:hAnsi="Times New Roman" w:cs="Times New Roman"/>
          <w:color w:val="auto"/>
          <w:u w:val="single"/>
        </w:rPr>
      </w:pPr>
      <w:r w:rsidRPr="004364A8">
        <w:rPr>
          <w:rFonts w:ascii="Times New Roman" w:hAnsi="Times New Roman" w:cs="Times New Roman"/>
          <w:color w:val="auto"/>
          <w:u w:val="single"/>
        </w:rPr>
        <w:t>Упражнения-настрои</w:t>
      </w:r>
    </w:p>
    <w:p w:rsidR="00E5094D" w:rsidRPr="004364A8" w:rsidRDefault="00E5094D" w:rsidP="004364A8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У учителя не всегда есть время и место, чтобы регулярно проводить психотехнические упражнения. В этом случае можно использовать метод вербального самовнушения, применяемый врачом Г.Н. Сытиным. Он предлагает формулы, которые учитель может произносить про себя или вслух утро</w:t>
      </w:r>
      <w:r w:rsidR="00223129">
        <w:rPr>
          <w:sz w:val="22"/>
          <w:szCs w:val="22"/>
        </w:rPr>
        <w:t xml:space="preserve">м и вечером, </w:t>
      </w:r>
      <w:r w:rsidRPr="004364A8">
        <w:rPr>
          <w:sz w:val="22"/>
          <w:szCs w:val="22"/>
        </w:rPr>
        <w:t>в течение рабочего дня, перед трудной беседой.</w:t>
      </w:r>
    </w:p>
    <w:p w:rsidR="00E5094D" w:rsidRPr="004364A8" w:rsidRDefault="00E5094D" w:rsidP="004364A8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«Настрой на работу»</w:t>
      </w:r>
    </w:p>
    <w:p w:rsidR="00E5094D" w:rsidRPr="004364A8" w:rsidRDefault="00E5094D" w:rsidP="004364A8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«Я радостно иду на работу. Я люблю свою работу. Она является для меня высшим смыслом моей жизни».</w:t>
      </w:r>
    </w:p>
    <w:p w:rsidR="00E5094D" w:rsidRPr="004364A8" w:rsidRDefault="00E5094D" w:rsidP="004364A8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 «Настрои в течение рабочего дня»</w:t>
      </w:r>
    </w:p>
    <w:p w:rsidR="00E5094D" w:rsidRPr="004364A8" w:rsidRDefault="00E5094D" w:rsidP="004364A8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«Я хочу быть спокойным и стабильным. Я хочу быть уверенным в себе».</w:t>
      </w:r>
    </w:p>
    <w:p w:rsidR="00E5094D" w:rsidRPr="004364A8" w:rsidRDefault="00E5094D" w:rsidP="004364A8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«Я очень люблю свою работу, она доставляет мне огромное наслаждение и наполняет мою жизнь радостью постоянных побед и большим смыслом».</w:t>
      </w:r>
    </w:p>
    <w:p w:rsidR="00E5094D" w:rsidRPr="004364A8" w:rsidRDefault="00E5094D" w:rsidP="004364A8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«Я люблю своих учеников. Я всегда радуюсь встречам с ними. Я открыт к диалогу с моими учениками».</w:t>
      </w:r>
    </w:p>
    <w:p w:rsidR="00E5094D" w:rsidRPr="004364A8" w:rsidRDefault="00E5094D" w:rsidP="004364A8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«Настрой перед сложным разговором»</w:t>
      </w:r>
    </w:p>
    <w:p w:rsidR="00E5094D" w:rsidRPr="004364A8" w:rsidRDefault="00E5094D" w:rsidP="004364A8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«Я спокоен и уверен в себе. У меня правильная позиция. Я готов к диалогу и взаимопониманию».</w:t>
      </w:r>
    </w:p>
    <w:p w:rsidR="00E5094D" w:rsidRPr="004364A8" w:rsidRDefault="00E5094D" w:rsidP="004364A8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«Настрой на снятие усталости и восстановление работоспособности»</w:t>
      </w:r>
    </w:p>
    <w:p w:rsidR="00E5094D" w:rsidRPr="004364A8" w:rsidRDefault="00E5094D" w:rsidP="004364A8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«Я верю в то, что могу легко и быстро восстанавливаться после работы. Всеми силами я стараюсь почувствовать себя бодрым, энергичным после работы. После работы я чувствую бодрость, энергию во всем теле».</w:t>
      </w:r>
    </w:p>
    <w:p w:rsidR="00E5094D" w:rsidRPr="004364A8" w:rsidRDefault="00E5094D" w:rsidP="004364A8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Настрой на уверенность в себе</w:t>
      </w:r>
    </w:p>
    <w:p w:rsidR="00E5094D" w:rsidRPr="004364A8" w:rsidRDefault="00E5094D" w:rsidP="004364A8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«Я все умею. Урок у меня получиться. Я справлюсь с ситуацией».</w:t>
      </w:r>
    </w:p>
    <w:p w:rsidR="00E5094D" w:rsidRPr="004364A8" w:rsidRDefault="00E5094D" w:rsidP="004364A8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Настрой на любовь к профессии и детям.</w:t>
      </w:r>
    </w:p>
    <w:p w:rsidR="00E5094D" w:rsidRPr="004364A8" w:rsidRDefault="00E5094D" w:rsidP="004364A8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«Работа педагога самая прекрасная. Я люблю своих учеников. У нас взаимопонимание. Я с радостью иду на работу».</w:t>
      </w:r>
    </w:p>
    <w:p w:rsidR="00E5094D" w:rsidRPr="004364A8" w:rsidRDefault="00E5094D" w:rsidP="004364A8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«Утренние и вечерние настрои»</w:t>
      </w:r>
    </w:p>
    <w:p w:rsidR="00E5094D" w:rsidRPr="004364A8" w:rsidRDefault="00E5094D" w:rsidP="004364A8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«Я человек смелый и уверенный в себе. Я все смею, все могу и ничего не боюсь»</w:t>
      </w:r>
    </w:p>
    <w:p w:rsidR="00E5094D" w:rsidRPr="0050167D" w:rsidRDefault="00E5094D" w:rsidP="00E5094D">
      <w:pPr>
        <w:pStyle w:val="a7"/>
        <w:spacing w:before="0" w:beforeAutospacing="0" w:after="0" w:afterAutospacing="0" w:line="276" w:lineRule="auto"/>
        <w:jc w:val="both"/>
        <w:rPr>
          <w:color w:val="404040"/>
        </w:rPr>
      </w:pPr>
    </w:p>
    <w:p w:rsidR="002E7DAE" w:rsidRDefault="002E7DAE" w:rsidP="002A51DA">
      <w:pPr>
        <w:spacing w:after="0" w:line="240" w:lineRule="auto"/>
        <w:rPr>
          <w:rFonts w:ascii="Times New Roman" w:hAnsi="Times New Roman"/>
        </w:rPr>
      </w:pPr>
    </w:p>
    <w:p w:rsidR="002E7DAE" w:rsidRDefault="002E7DAE" w:rsidP="002A51DA">
      <w:pPr>
        <w:spacing w:after="0" w:line="240" w:lineRule="auto"/>
        <w:rPr>
          <w:rFonts w:ascii="Times New Roman" w:hAnsi="Times New Roman"/>
        </w:rPr>
      </w:pPr>
    </w:p>
    <w:p w:rsidR="002E7DAE" w:rsidRDefault="008B6118" w:rsidP="008B6118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0E121B0E" wp14:editId="68A75C6A">
            <wp:extent cx="2667000" cy="2667000"/>
            <wp:effectExtent l="0" t="0" r="0" b="0"/>
            <wp:docPr id="5" name="Рисунок 5" descr="https://artpins.ru/image/cache/catalog/assets/images/catalog/117284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tpins.ru/image/cache/catalog/assets/images/catalog/117284-1000x1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DAE" w:rsidRDefault="002E7DAE" w:rsidP="002A51DA">
      <w:pPr>
        <w:spacing w:after="0" w:line="240" w:lineRule="auto"/>
        <w:rPr>
          <w:rFonts w:ascii="Times New Roman" w:hAnsi="Times New Roman"/>
        </w:rPr>
      </w:pPr>
    </w:p>
    <w:p w:rsidR="002E7DAE" w:rsidRPr="00E63880" w:rsidRDefault="002E7DAE" w:rsidP="002A51D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7DAE" w:rsidRPr="00E63880" w:rsidRDefault="002E7DAE" w:rsidP="002E7DA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63880">
        <w:rPr>
          <w:rFonts w:ascii="Times New Roman" w:hAnsi="Times New Roman"/>
          <w:b/>
          <w:i/>
          <w:sz w:val="28"/>
          <w:szCs w:val="28"/>
        </w:rPr>
        <w:t>«Однажды шторм закончится, и ты не вспомнишь, как его пережил. Ты даже не будешь уверен в том, закончился ли он на самом деле. Но одна вещь бесспорна: когда ты выйдешь из шторма, ты никогда снова не станешь тем человеком, который вошел в него. Потому что в этом и был весь его смысл».</w:t>
      </w:r>
    </w:p>
    <w:p w:rsidR="002E7DAE" w:rsidRPr="002E7DAE" w:rsidRDefault="002E7DAE" w:rsidP="002E7DAE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2E7DAE" w:rsidRPr="00E5094D" w:rsidRDefault="002E7DAE" w:rsidP="002E7DA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Харуки Мураками</w:t>
      </w:r>
    </w:p>
    <w:p w:rsidR="002E7DAE" w:rsidRDefault="002E7DAE" w:rsidP="002A51DA">
      <w:pPr>
        <w:spacing w:after="0" w:line="240" w:lineRule="auto"/>
      </w:pPr>
    </w:p>
    <w:p w:rsidR="002E7DAE" w:rsidRDefault="002E7DAE" w:rsidP="002A51DA">
      <w:pPr>
        <w:spacing w:after="0" w:line="240" w:lineRule="auto"/>
      </w:pPr>
    </w:p>
    <w:p w:rsidR="002E7DAE" w:rsidRDefault="002E7DAE" w:rsidP="002A51DA">
      <w:pPr>
        <w:spacing w:after="0" w:line="240" w:lineRule="auto"/>
      </w:pPr>
    </w:p>
    <w:p w:rsidR="002E7DAE" w:rsidRDefault="002E7DAE" w:rsidP="002A51DA">
      <w:pPr>
        <w:spacing w:after="0" w:line="240" w:lineRule="auto"/>
      </w:pPr>
    </w:p>
    <w:p w:rsidR="00E63880" w:rsidRPr="002833A5" w:rsidRDefault="00E63880" w:rsidP="00E63880">
      <w:pPr>
        <w:spacing w:after="0" w:line="240" w:lineRule="auto"/>
        <w:rPr>
          <w:rFonts w:ascii="Times New Roman" w:hAnsi="Times New Roman"/>
        </w:rPr>
      </w:pPr>
      <w:r w:rsidRPr="002833A5">
        <w:rPr>
          <w:rFonts w:ascii="Times New Roman" w:hAnsi="Times New Roman"/>
        </w:rPr>
        <w:t>Наш адрес: Самарская область, Борский район,</w:t>
      </w:r>
    </w:p>
    <w:p w:rsidR="00E63880" w:rsidRPr="00E5094D" w:rsidRDefault="00E63880" w:rsidP="00E63880">
      <w:pPr>
        <w:spacing w:after="0" w:line="240" w:lineRule="auto"/>
        <w:rPr>
          <w:rFonts w:ascii="Times New Roman" w:hAnsi="Times New Roman"/>
        </w:rPr>
      </w:pPr>
      <w:r w:rsidRPr="002833A5">
        <w:rPr>
          <w:rFonts w:ascii="Times New Roman" w:hAnsi="Times New Roman"/>
        </w:rPr>
        <w:t>с. Борское, ул. Красноармейская, д.57</w:t>
      </w:r>
      <w:r w:rsidRPr="00E63880">
        <w:rPr>
          <w:rFonts w:ascii="Times New Roman" w:hAnsi="Times New Roman"/>
        </w:rPr>
        <w:t>.</w:t>
      </w:r>
    </w:p>
    <w:p w:rsidR="00E63880" w:rsidRPr="002833A5" w:rsidRDefault="00E63880" w:rsidP="00E63880">
      <w:pPr>
        <w:spacing w:after="0" w:line="240" w:lineRule="auto"/>
        <w:rPr>
          <w:rFonts w:ascii="Times New Roman" w:hAnsi="Times New Roman"/>
        </w:rPr>
      </w:pPr>
      <w:r w:rsidRPr="002833A5">
        <w:rPr>
          <w:rFonts w:ascii="Times New Roman" w:hAnsi="Times New Roman"/>
        </w:rPr>
        <w:t>ГБУ ЦППМСП м.р. Борский</w:t>
      </w:r>
    </w:p>
    <w:p w:rsidR="00E63880" w:rsidRPr="002833A5" w:rsidRDefault="00E63880" w:rsidP="00E63880">
      <w:pPr>
        <w:spacing w:after="0" w:line="240" w:lineRule="auto"/>
        <w:rPr>
          <w:rFonts w:ascii="Times New Roman" w:hAnsi="Times New Roman"/>
        </w:rPr>
      </w:pPr>
      <w:r w:rsidRPr="002833A5">
        <w:rPr>
          <w:rFonts w:ascii="Times New Roman" w:hAnsi="Times New Roman"/>
        </w:rPr>
        <w:t>Телефон 8-(846-67) 2-10-41</w:t>
      </w:r>
      <w:r>
        <w:rPr>
          <w:rFonts w:ascii="Times New Roman" w:hAnsi="Times New Roman"/>
        </w:rPr>
        <w:t>, 2-50-32</w:t>
      </w:r>
    </w:p>
    <w:p w:rsidR="00E63880" w:rsidRDefault="00E63880" w:rsidP="00E63880">
      <w:pPr>
        <w:spacing w:after="0" w:line="240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Е</w:t>
      </w:r>
      <w:r w:rsidRPr="00AD5932">
        <w:rPr>
          <w:rFonts w:ascii="Times New Roman" w:hAnsi="Times New Roman"/>
          <w:lang w:val="en-US"/>
        </w:rPr>
        <w:t xml:space="preserve">-mail: </w:t>
      </w:r>
      <w:hyperlink r:id="rId9" w:history="1">
        <w:r w:rsidRPr="00E07045">
          <w:rPr>
            <w:rStyle w:val="aa"/>
            <w:rFonts w:ascii="Times New Roman" w:hAnsi="Times New Roman"/>
            <w:lang w:val="en-US"/>
          </w:rPr>
          <w:t>borpsy@samara.edu.ru</w:t>
        </w:r>
      </w:hyperlink>
    </w:p>
    <w:p w:rsidR="002E7DAE" w:rsidRDefault="00E63880" w:rsidP="002A51DA">
      <w:pPr>
        <w:spacing w:after="0" w:line="240" w:lineRule="auto"/>
      </w:pPr>
      <w:r w:rsidRPr="00AD5932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</w:rPr>
        <w:t xml:space="preserve">Сайт: </w:t>
      </w:r>
      <w:r>
        <w:rPr>
          <w:rFonts w:ascii="Times New Roman" w:hAnsi="Times New Roman"/>
          <w:lang w:val="en-US"/>
        </w:rPr>
        <w:t>borpsy</w:t>
      </w:r>
      <w:r w:rsidRPr="00E5094D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ru</w:t>
      </w:r>
      <w:r w:rsidRPr="00C72B95">
        <w:rPr>
          <w:rFonts w:ascii="Times New Roman" w:hAnsi="Times New Roman"/>
        </w:rPr>
        <w:t xml:space="preserve"> </w:t>
      </w:r>
      <w:r w:rsidRPr="00E5094D">
        <w:rPr>
          <w:rFonts w:ascii="Times New Roman" w:hAnsi="Times New Roman"/>
        </w:rPr>
        <w:t xml:space="preserve">  </w:t>
      </w:r>
    </w:p>
    <w:p w:rsidR="002E7DAE" w:rsidRPr="00E5094D" w:rsidRDefault="002E7DAE" w:rsidP="002A51DA">
      <w:pPr>
        <w:spacing w:after="0" w:line="240" w:lineRule="auto"/>
      </w:pPr>
    </w:p>
    <w:p w:rsidR="00AF494B" w:rsidRPr="00434880" w:rsidRDefault="00AF494B" w:rsidP="00434880">
      <w:pPr>
        <w:spacing w:after="0" w:line="240" w:lineRule="auto"/>
        <w:jc w:val="center"/>
        <w:rPr>
          <w:rFonts w:ascii="Times New Roman" w:hAnsi="Times New Roman"/>
        </w:rPr>
      </w:pPr>
      <w:r w:rsidRPr="00434880">
        <w:rPr>
          <w:rFonts w:ascii="Times New Roman" w:hAnsi="Times New Roman"/>
        </w:rPr>
        <w:t>Министерство образования и науки Самарской области</w:t>
      </w:r>
    </w:p>
    <w:p w:rsidR="00AF494B" w:rsidRPr="00434880" w:rsidRDefault="00434880" w:rsidP="00434880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г</w:t>
      </w:r>
      <w:r w:rsidR="00AF494B" w:rsidRPr="00434880">
        <w:rPr>
          <w:rFonts w:ascii="Times New Roman" w:hAnsi="Times New Roman"/>
        </w:rPr>
        <w:t>осударственное бюджетное учреждение –</w:t>
      </w:r>
    </w:p>
    <w:p w:rsidR="00AF494B" w:rsidRPr="00434880" w:rsidRDefault="00AF494B" w:rsidP="00434880">
      <w:pPr>
        <w:spacing w:after="0" w:line="240" w:lineRule="auto"/>
        <w:jc w:val="center"/>
        <w:rPr>
          <w:rFonts w:ascii="Times New Roman" w:hAnsi="Times New Roman"/>
        </w:rPr>
      </w:pPr>
      <w:r w:rsidRPr="00434880">
        <w:rPr>
          <w:rFonts w:ascii="Times New Roman" w:hAnsi="Times New Roman"/>
        </w:rPr>
        <w:t>центр психолого-педагогической,</w:t>
      </w:r>
    </w:p>
    <w:p w:rsidR="00AF494B" w:rsidRPr="00434880" w:rsidRDefault="00AF494B" w:rsidP="00434880">
      <w:pPr>
        <w:spacing w:after="0" w:line="240" w:lineRule="auto"/>
        <w:jc w:val="center"/>
        <w:rPr>
          <w:rFonts w:ascii="Times New Roman" w:hAnsi="Times New Roman"/>
        </w:rPr>
      </w:pPr>
      <w:r w:rsidRPr="00434880">
        <w:rPr>
          <w:rFonts w:ascii="Times New Roman" w:hAnsi="Times New Roman"/>
        </w:rPr>
        <w:t>медицинской и социальной помощи</w:t>
      </w:r>
    </w:p>
    <w:p w:rsidR="00AF494B" w:rsidRPr="00434880" w:rsidRDefault="00AF494B" w:rsidP="00434880">
      <w:pPr>
        <w:spacing w:after="0" w:line="240" w:lineRule="auto"/>
        <w:jc w:val="center"/>
        <w:rPr>
          <w:rFonts w:ascii="Times New Roman" w:hAnsi="Times New Roman"/>
        </w:rPr>
      </w:pPr>
      <w:r w:rsidRPr="00434880">
        <w:rPr>
          <w:rFonts w:ascii="Times New Roman" w:hAnsi="Times New Roman"/>
        </w:rPr>
        <w:t>муниципального района Борский Самарской области</w:t>
      </w:r>
    </w:p>
    <w:p w:rsidR="00AF494B" w:rsidRPr="002833A5" w:rsidRDefault="00AF494B" w:rsidP="0003299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E7DAE" w:rsidRDefault="002E7DAE" w:rsidP="00032991">
      <w:pPr>
        <w:spacing w:after="0" w:line="240" w:lineRule="auto"/>
        <w:jc w:val="center"/>
        <w:rPr>
          <w:b/>
        </w:rPr>
      </w:pPr>
    </w:p>
    <w:p w:rsidR="002E7DAE" w:rsidRDefault="002E7DAE" w:rsidP="00032991">
      <w:pPr>
        <w:spacing w:after="0" w:line="240" w:lineRule="auto"/>
        <w:jc w:val="center"/>
        <w:rPr>
          <w:b/>
        </w:rPr>
      </w:pPr>
    </w:p>
    <w:p w:rsidR="002E7DAE" w:rsidRDefault="002E7DAE" w:rsidP="00032991">
      <w:pPr>
        <w:spacing w:after="0" w:line="240" w:lineRule="auto"/>
        <w:jc w:val="center"/>
        <w:rPr>
          <w:b/>
        </w:rPr>
      </w:pPr>
    </w:p>
    <w:p w:rsidR="002E7DAE" w:rsidRDefault="002E7DAE" w:rsidP="00032991">
      <w:pPr>
        <w:spacing w:after="0" w:line="240" w:lineRule="auto"/>
        <w:jc w:val="center"/>
        <w:rPr>
          <w:b/>
        </w:rPr>
      </w:pPr>
    </w:p>
    <w:p w:rsidR="002E7DAE" w:rsidRDefault="002E7DAE" w:rsidP="00032991">
      <w:pPr>
        <w:spacing w:after="0" w:line="240" w:lineRule="auto"/>
        <w:jc w:val="center"/>
        <w:rPr>
          <w:b/>
        </w:rPr>
      </w:pPr>
    </w:p>
    <w:p w:rsidR="002E7DAE" w:rsidRDefault="002E7DAE" w:rsidP="00032991">
      <w:pPr>
        <w:spacing w:after="0" w:line="240" w:lineRule="auto"/>
        <w:jc w:val="center"/>
        <w:rPr>
          <w:b/>
        </w:rPr>
      </w:pPr>
    </w:p>
    <w:p w:rsidR="00434880" w:rsidRDefault="00434880" w:rsidP="00032991">
      <w:pPr>
        <w:spacing w:after="0" w:line="240" w:lineRule="auto"/>
        <w:jc w:val="center"/>
        <w:rPr>
          <w:b/>
        </w:rPr>
      </w:pPr>
    </w:p>
    <w:p w:rsidR="00434880" w:rsidRDefault="00434880" w:rsidP="00032991">
      <w:pPr>
        <w:spacing w:after="0" w:line="240" w:lineRule="auto"/>
        <w:jc w:val="center"/>
        <w:rPr>
          <w:b/>
        </w:rPr>
      </w:pPr>
    </w:p>
    <w:p w:rsidR="002E7DAE" w:rsidRPr="00434880" w:rsidRDefault="001A6B9F" w:rsidP="00032991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48"/>
          <w:szCs w:val="48"/>
        </w:rPr>
      </w:pPr>
      <w:r w:rsidRPr="00434880">
        <w:rPr>
          <w:rFonts w:ascii="Times New Roman" w:hAnsi="Times New Roman"/>
          <w:b/>
          <w:i/>
          <w:color w:val="C00000"/>
          <w:sz w:val="48"/>
          <w:szCs w:val="48"/>
        </w:rPr>
        <w:t>Профилактика эмоционального выгорания педагогов</w:t>
      </w:r>
    </w:p>
    <w:p w:rsidR="00AF494B" w:rsidRPr="00434880" w:rsidRDefault="00A61CC4" w:rsidP="00032991">
      <w:pPr>
        <w:spacing w:after="0" w:line="240" w:lineRule="auto"/>
        <w:jc w:val="center"/>
        <w:rPr>
          <w:b/>
          <w:color w:val="C00000"/>
        </w:rPr>
      </w:pPr>
      <w:r>
        <w:rPr>
          <w:noProof/>
          <w:color w:val="C0000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591.75pt;margin-top:13.5pt;width:239.25pt;height:21pt;z-index:251655680;mso-wrap-distance-left:2.88pt;mso-wrap-distance-top:2.88pt;mso-wrap-distance-right:2.88pt;mso-wrap-distance-bottom:2.88pt" fillcolor="red" strokecolor="#ffc000" o:cliptowrap="t">
            <v:fill color2="#f93"/>
            <v:shadow on="t" color="silver" opacity="52429f"/>
            <v:textpath style="font-family:&quot;Impact&quot;;font-style:italic;v-text-kern:t" trim="t" fitpath="t" string="ГБУ  ЦППМСП м.р. Борский "/>
          </v:shape>
        </w:pict>
      </w:r>
    </w:p>
    <w:p w:rsidR="00AF494B" w:rsidRDefault="00AF494B" w:rsidP="00032991">
      <w:pPr>
        <w:spacing w:after="0" w:line="240" w:lineRule="auto"/>
        <w:jc w:val="center"/>
        <w:rPr>
          <w:b/>
        </w:rPr>
      </w:pPr>
    </w:p>
    <w:p w:rsidR="00AF494B" w:rsidRDefault="00AF494B" w:rsidP="00032991">
      <w:pPr>
        <w:spacing w:after="0" w:line="240" w:lineRule="auto"/>
        <w:jc w:val="center"/>
        <w:rPr>
          <w:b/>
        </w:rPr>
      </w:pPr>
    </w:p>
    <w:p w:rsidR="00AF494B" w:rsidRPr="00605438" w:rsidRDefault="00AF494B" w:rsidP="00FB07C6">
      <w:pPr>
        <w:spacing w:after="0" w:line="240" w:lineRule="auto"/>
        <w:jc w:val="center"/>
        <w:rPr>
          <w:b/>
        </w:rPr>
      </w:pPr>
    </w:p>
    <w:p w:rsidR="008C322F" w:rsidRDefault="008C322F" w:rsidP="004E0674">
      <w:pPr>
        <w:spacing w:after="0" w:line="240" w:lineRule="auto"/>
        <w:rPr>
          <w:rFonts w:ascii="Times New Roman" w:hAnsi="Times New Roman"/>
          <w:b/>
          <w:color w:val="800000"/>
        </w:rPr>
      </w:pPr>
    </w:p>
    <w:p w:rsidR="008C322F" w:rsidRPr="00505D2C" w:rsidRDefault="008C322F" w:rsidP="00FB07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322F" w:rsidRDefault="008C322F" w:rsidP="00FB07C6">
      <w:pPr>
        <w:spacing w:after="0" w:line="240" w:lineRule="auto"/>
        <w:jc w:val="center"/>
        <w:rPr>
          <w:rFonts w:ascii="Times New Roman" w:hAnsi="Times New Roman"/>
          <w:b/>
          <w:color w:val="800000"/>
        </w:rPr>
      </w:pPr>
    </w:p>
    <w:p w:rsidR="008C322F" w:rsidRDefault="008C322F" w:rsidP="00FB07C6">
      <w:pPr>
        <w:spacing w:after="0" w:line="240" w:lineRule="auto"/>
        <w:jc w:val="center"/>
        <w:rPr>
          <w:rFonts w:ascii="Times New Roman" w:hAnsi="Times New Roman"/>
          <w:b/>
          <w:color w:val="800000"/>
        </w:rPr>
      </w:pPr>
    </w:p>
    <w:p w:rsidR="00AF494B" w:rsidRDefault="00AF494B" w:rsidP="004364A8">
      <w:pPr>
        <w:spacing w:after="0" w:line="240" w:lineRule="auto"/>
        <w:rPr>
          <w:b/>
        </w:rPr>
      </w:pPr>
    </w:p>
    <w:p w:rsidR="00434880" w:rsidRDefault="00434880" w:rsidP="004364A8">
      <w:pPr>
        <w:spacing w:after="0" w:line="240" w:lineRule="auto"/>
        <w:rPr>
          <w:b/>
        </w:rPr>
      </w:pPr>
    </w:p>
    <w:p w:rsidR="00434880" w:rsidRDefault="00434880" w:rsidP="004364A8">
      <w:pPr>
        <w:spacing w:after="0" w:line="240" w:lineRule="auto"/>
        <w:rPr>
          <w:b/>
        </w:rPr>
      </w:pPr>
    </w:p>
    <w:p w:rsidR="00434880" w:rsidRDefault="00434880" w:rsidP="004364A8">
      <w:pPr>
        <w:spacing w:after="0" w:line="240" w:lineRule="auto"/>
        <w:rPr>
          <w:b/>
        </w:rPr>
      </w:pPr>
    </w:p>
    <w:p w:rsidR="00434880" w:rsidRDefault="00434880" w:rsidP="004364A8">
      <w:pPr>
        <w:spacing w:after="0" w:line="240" w:lineRule="auto"/>
        <w:rPr>
          <w:b/>
        </w:rPr>
      </w:pPr>
    </w:p>
    <w:p w:rsidR="00AF494B" w:rsidRDefault="00AF494B" w:rsidP="00032991">
      <w:pPr>
        <w:spacing w:after="0" w:line="240" w:lineRule="auto"/>
        <w:jc w:val="center"/>
        <w:rPr>
          <w:b/>
        </w:rPr>
      </w:pPr>
    </w:p>
    <w:p w:rsidR="00AF494B" w:rsidRDefault="00A61CC4" w:rsidP="004E0674">
      <w:pPr>
        <w:spacing w:after="0" w:line="240" w:lineRule="auto"/>
        <w:rPr>
          <w:b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30pt;margin-top:535.5pt;width:175.75pt;height:51pt;z-index:251656704;mso-wrap-distance-left:2.88pt;mso-wrap-distance-top:2.88pt;mso-wrap-distance-right:2.88pt;mso-wrap-distance-bottom:2.88pt" filled="f" stroked="f" strokecolor="red" strokeweight="5pt" insetpen="t" o:cliptowrap="t">
            <v:stroke>
              <o:left v:ext="view" color="red" weight="5pt" joinstyle="miter" insetpen="t"/>
              <o:top v:ext="view" color="red" weight="5pt" joinstyle="miter" insetpen="t"/>
              <o:right v:ext="view" color="red" weight="5pt" joinstyle="miter" insetpen="t"/>
              <o:bottom v:ext="view" color="red" weight="5pt" joinstyle="miter" insetpen="t"/>
            </v:stroke>
            <v:shadow color="#ccc"/>
            <v:textbox style="mso-column-margin:2mm" inset="2.88pt,2.88pt,2.88pt,2.88pt">
              <w:txbxContent>
                <w:p w:rsidR="00AF494B" w:rsidRDefault="00AF494B" w:rsidP="006111EA">
                  <w:pPr>
                    <w:widowControl w:val="0"/>
                    <w:spacing w:line="18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Составитель:</w:t>
                  </w:r>
                </w:p>
                <w:p w:rsidR="00AF494B" w:rsidRDefault="00AF494B" w:rsidP="006111EA">
                  <w:pPr>
                    <w:widowControl w:val="0"/>
                    <w:spacing w:line="18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социальный педагог </w:t>
                  </w:r>
                </w:p>
                <w:p w:rsidR="00AF494B" w:rsidRDefault="00AF494B" w:rsidP="006111EA">
                  <w:pPr>
                    <w:widowControl w:val="0"/>
                    <w:spacing w:line="18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Ситникова  Л.Н.</w:t>
                  </w:r>
                </w:p>
              </w:txbxContent>
            </v:textbox>
          </v:shape>
        </w:pict>
      </w:r>
    </w:p>
    <w:p w:rsidR="008C322F" w:rsidRDefault="002E7DAE" w:rsidP="006F72CC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2020</w:t>
      </w:r>
      <w:r w:rsidR="008C322F">
        <w:rPr>
          <w:rFonts w:ascii="Times New Roman" w:hAnsi="Times New Roman"/>
          <w:b/>
        </w:rPr>
        <w:t xml:space="preserve"> </w:t>
      </w:r>
      <w:r w:rsidR="00AF494B" w:rsidRPr="002833A5">
        <w:rPr>
          <w:rFonts w:ascii="Times New Roman" w:hAnsi="Times New Roman"/>
          <w:b/>
        </w:rPr>
        <w:t xml:space="preserve">г.   </w:t>
      </w:r>
    </w:p>
    <w:p w:rsidR="002E7DAE" w:rsidRDefault="002E7DAE" w:rsidP="006F72C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E7DAE" w:rsidRDefault="002E7DAE" w:rsidP="006F72C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AF494B" w:rsidRPr="002833A5" w:rsidRDefault="00AF494B" w:rsidP="006F72CC">
      <w:pPr>
        <w:spacing w:after="0" w:line="240" w:lineRule="auto"/>
        <w:jc w:val="center"/>
        <w:rPr>
          <w:rFonts w:ascii="Times New Roman" w:hAnsi="Times New Roman"/>
          <w:b/>
        </w:rPr>
      </w:pPr>
      <w:r w:rsidRPr="002833A5">
        <w:rPr>
          <w:rFonts w:ascii="Times New Roman" w:hAnsi="Times New Roman"/>
          <w:b/>
        </w:rPr>
        <w:t xml:space="preserve">                  </w:t>
      </w:r>
    </w:p>
    <w:p w:rsidR="008C322F" w:rsidRPr="008C322F" w:rsidRDefault="008C322F" w:rsidP="00434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322F">
        <w:rPr>
          <w:rFonts w:ascii="Times New Roman" w:hAnsi="Times New Roman"/>
          <w:sz w:val="24"/>
          <w:szCs w:val="24"/>
        </w:rPr>
        <w:lastRenderedPageBreak/>
        <w:t xml:space="preserve">Деятельность педагога связана с целым рядом напряженных ситуаций. </w:t>
      </w:r>
      <w:r w:rsidR="00C72B95">
        <w:rPr>
          <w:rFonts w:ascii="Times New Roman" w:hAnsi="Times New Roman"/>
          <w:sz w:val="24"/>
          <w:szCs w:val="24"/>
        </w:rPr>
        <w:t>Многие педагоги</w:t>
      </w:r>
      <w:r w:rsidR="002E7DAE">
        <w:rPr>
          <w:rFonts w:ascii="Times New Roman" w:hAnsi="Times New Roman"/>
          <w:sz w:val="24"/>
          <w:szCs w:val="24"/>
        </w:rPr>
        <w:t xml:space="preserve"> </w:t>
      </w:r>
      <w:r w:rsidR="00C72B95" w:rsidRPr="008C322F">
        <w:rPr>
          <w:rFonts w:ascii="Times New Roman" w:hAnsi="Times New Roman"/>
          <w:sz w:val="24"/>
          <w:szCs w:val="24"/>
        </w:rPr>
        <w:t>постоянно испытывают сильный стресс, связанный с необходимостью</w:t>
      </w:r>
      <w:r w:rsidRPr="008C322F">
        <w:rPr>
          <w:rFonts w:ascii="Times New Roman" w:hAnsi="Times New Roman"/>
          <w:sz w:val="24"/>
          <w:szCs w:val="24"/>
        </w:rPr>
        <w:t xml:space="preserve"> </w:t>
      </w:r>
      <w:r w:rsidR="00C72B95" w:rsidRPr="008C322F">
        <w:rPr>
          <w:rFonts w:ascii="Times New Roman" w:hAnsi="Times New Roman"/>
          <w:sz w:val="24"/>
          <w:szCs w:val="24"/>
        </w:rPr>
        <w:t>быстро принять ответственное решение</w:t>
      </w:r>
      <w:r w:rsidRPr="008C322F">
        <w:rPr>
          <w:rFonts w:ascii="Times New Roman" w:hAnsi="Times New Roman"/>
          <w:sz w:val="24"/>
          <w:szCs w:val="24"/>
        </w:rPr>
        <w:t xml:space="preserve">.  </w:t>
      </w:r>
      <w:r w:rsidR="00C72B95" w:rsidRPr="008C322F">
        <w:rPr>
          <w:rFonts w:ascii="Times New Roman" w:hAnsi="Times New Roman"/>
          <w:sz w:val="24"/>
          <w:szCs w:val="24"/>
        </w:rPr>
        <w:t>Необходимо все</w:t>
      </w:r>
      <w:r w:rsidRPr="008C322F">
        <w:rPr>
          <w:rFonts w:ascii="Times New Roman" w:hAnsi="Times New Roman"/>
          <w:sz w:val="24"/>
          <w:szCs w:val="24"/>
        </w:rPr>
        <w:t xml:space="preserve"> </w:t>
      </w:r>
      <w:r w:rsidR="00C72B95" w:rsidRPr="008C322F">
        <w:rPr>
          <w:rFonts w:ascii="Times New Roman" w:hAnsi="Times New Roman"/>
          <w:sz w:val="24"/>
          <w:szCs w:val="24"/>
        </w:rPr>
        <w:t>время сдерживать вспышки гнева, раздражения, тревоги, отчаяния</w:t>
      </w:r>
      <w:r w:rsidRPr="008C322F">
        <w:rPr>
          <w:rFonts w:ascii="Times New Roman" w:hAnsi="Times New Roman"/>
          <w:sz w:val="24"/>
          <w:szCs w:val="24"/>
        </w:rPr>
        <w:t xml:space="preserve">, </w:t>
      </w:r>
      <w:r w:rsidR="00C72B95" w:rsidRPr="008C322F">
        <w:rPr>
          <w:rFonts w:ascii="Times New Roman" w:hAnsi="Times New Roman"/>
          <w:sz w:val="24"/>
          <w:szCs w:val="24"/>
        </w:rPr>
        <w:t>повышается внутреннее эмоциональное напряжение, что пагубно</w:t>
      </w:r>
      <w:r w:rsidRPr="008C322F">
        <w:rPr>
          <w:rFonts w:ascii="Times New Roman" w:hAnsi="Times New Roman"/>
          <w:sz w:val="24"/>
          <w:szCs w:val="24"/>
        </w:rPr>
        <w:t xml:space="preserve"> </w:t>
      </w:r>
      <w:r w:rsidR="00C72B95" w:rsidRPr="008C322F">
        <w:rPr>
          <w:rFonts w:ascii="Times New Roman" w:hAnsi="Times New Roman"/>
          <w:sz w:val="24"/>
          <w:szCs w:val="24"/>
        </w:rPr>
        <w:t>сказывается на здоровье</w:t>
      </w:r>
      <w:r w:rsidRPr="008C322F">
        <w:rPr>
          <w:rFonts w:ascii="Times New Roman" w:hAnsi="Times New Roman"/>
          <w:sz w:val="24"/>
          <w:szCs w:val="24"/>
        </w:rPr>
        <w:t xml:space="preserve">.  </w:t>
      </w:r>
      <w:r w:rsidR="00434880" w:rsidRPr="008C322F">
        <w:rPr>
          <w:rFonts w:ascii="Times New Roman" w:hAnsi="Times New Roman"/>
          <w:sz w:val="24"/>
          <w:szCs w:val="24"/>
        </w:rPr>
        <w:t>Такие заболевания, как гипертония, астма, язва</w:t>
      </w:r>
      <w:r w:rsidRPr="008C322F">
        <w:rPr>
          <w:rFonts w:ascii="Times New Roman" w:hAnsi="Times New Roman"/>
          <w:sz w:val="24"/>
          <w:szCs w:val="24"/>
        </w:rPr>
        <w:t xml:space="preserve"> </w:t>
      </w:r>
    </w:p>
    <w:p w:rsidR="00434880" w:rsidRDefault="00434880" w:rsidP="00434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322F">
        <w:rPr>
          <w:rFonts w:ascii="Times New Roman" w:hAnsi="Times New Roman"/>
          <w:sz w:val="24"/>
          <w:szCs w:val="24"/>
        </w:rPr>
        <w:t xml:space="preserve">желудка, становятся </w:t>
      </w:r>
      <w:r w:rsidR="00223129" w:rsidRPr="008C322F">
        <w:rPr>
          <w:rFonts w:ascii="Times New Roman" w:hAnsi="Times New Roman"/>
          <w:sz w:val="24"/>
          <w:szCs w:val="24"/>
        </w:rPr>
        <w:t>профессиональными заболеваниями учителей</w:t>
      </w:r>
      <w:r w:rsidR="008C322F" w:rsidRPr="008C322F">
        <w:rPr>
          <w:rFonts w:ascii="Times New Roman" w:hAnsi="Times New Roman"/>
          <w:sz w:val="24"/>
          <w:szCs w:val="24"/>
        </w:rPr>
        <w:t xml:space="preserve">.  Не </w:t>
      </w:r>
      <w:r w:rsidRPr="008C322F">
        <w:rPr>
          <w:rFonts w:ascii="Times New Roman" w:hAnsi="Times New Roman"/>
          <w:sz w:val="24"/>
          <w:szCs w:val="24"/>
        </w:rPr>
        <w:t xml:space="preserve">случайно в последние годы </w:t>
      </w:r>
      <w:r w:rsidR="005E0B5A" w:rsidRPr="008C322F">
        <w:rPr>
          <w:rFonts w:ascii="Times New Roman" w:hAnsi="Times New Roman"/>
          <w:sz w:val="24"/>
          <w:szCs w:val="24"/>
        </w:rPr>
        <w:t xml:space="preserve">все </w:t>
      </w:r>
      <w:r w:rsidR="005E0B5A">
        <w:rPr>
          <w:rFonts w:ascii="Times New Roman" w:hAnsi="Times New Roman"/>
          <w:sz w:val="24"/>
          <w:szCs w:val="24"/>
        </w:rPr>
        <w:t xml:space="preserve">чаще </w:t>
      </w:r>
      <w:r w:rsidR="005E0B5A" w:rsidRPr="008C322F">
        <w:rPr>
          <w:rFonts w:ascii="Times New Roman" w:hAnsi="Times New Roman"/>
          <w:sz w:val="24"/>
          <w:szCs w:val="24"/>
        </w:rPr>
        <w:t>ГОВОРЯТ</w:t>
      </w:r>
      <w:r w:rsidR="005E0B5A">
        <w:rPr>
          <w:rFonts w:ascii="Times New Roman" w:hAnsi="Times New Roman"/>
          <w:sz w:val="24"/>
          <w:szCs w:val="24"/>
        </w:rPr>
        <w:t xml:space="preserve"> о </w:t>
      </w:r>
      <w:r w:rsidR="008C322F" w:rsidRPr="008C322F">
        <w:rPr>
          <w:rFonts w:ascii="Times New Roman" w:hAnsi="Times New Roman"/>
          <w:sz w:val="24"/>
          <w:szCs w:val="24"/>
        </w:rPr>
        <w:t xml:space="preserve">синдроме эмоционального выгорания педагога. </w:t>
      </w:r>
    </w:p>
    <w:p w:rsidR="00B47C0A" w:rsidRPr="00B47C0A" w:rsidRDefault="005E0B5A" w:rsidP="00434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0A">
        <w:rPr>
          <w:rFonts w:ascii="Times New Roman" w:hAnsi="Times New Roman"/>
          <w:sz w:val="24"/>
          <w:szCs w:val="24"/>
        </w:rPr>
        <w:t>Эмоциональное выгорание педагога обусловлено целым рядом</w:t>
      </w:r>
      <w:r w:rsidR="00B47C0A" w:rsidRPr="00B47C0A">
        <w:rPr>
          <w:rFonts w:ascii="Times New Roman" w:hAnsi="Times New Roman"/>
          <w:sz w:val="24"/>
          <w:szCs w:val="24"/>
        </w:rPr>
        <w:t xml:space="preserve"> факторов.  </w:t>
      </w:r>
      <w:r w:rsidRPr="00B47C0A">
        <w:rPr>
          <w:rFonts w:ascii="Times New Roman" w:hAnsi="Times New Roman"/>
          <w:sz w:val="24"/>
          <w:szCs w:val="24"/>
        </w:rPr>
        <w:t>Это и фактическое отсутствие права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B47C0A">
        <w:rPr>
          <w:rFonts w:ascii="Times New Roman" w:hAnsi="Times New Roman"/>
          <w:sz w:val="24"/>
          <w:szCs w:val="24"/>
        </w:rPr>
        <w:t>ошибку, приводящее к</w:t>
      </w:r>
      <w:r w:rsidR="00B47C0A" w:rsidRPr="00B47C0A">
        <w:rPr>
          <w:rFonts w:ascii="Times New Roman" w:hAnsi="Times New Roman"/>
          <w:sz w:val="24"/>
          <w:szCs w:val="24"/>
        </w:rPr>
        <w:t xml:space="preserve"> </w:t>
      </w:r>
      <w:r w:rsidRPr="00B47C0A">
        <w:rPr>
          <w:rFonts w:ascii="Times New Roman" w:hAnsi="Times New Roman"/>
          <w:sz w:val="24"/>
          <w:szCs w:val="24"/>
        </w:rPr>
        <w:t>расширению трудового времени за счет работы на дому, и</w:t>
      </w:r>
      <w:r w:rsidR="00B47C0A" w:rsidRPr="00B47C0A">
        <w:rPr>
          <w:rFonts w:ascii="Times New Roman" w:hAnsi="Times New Roman"/>
          <w:sz w:val="24"/>
          <w:szCs w:val="24"/>
        </w:rPr>
        <w:t xml:space="preserve"> </w:t>
      </w:r>
      <w:r w:rsidRPr="00B47C0A">
        <w:rPr>
          <w:rFonts w:ascii="Times New Roman" w:hAnsi="Times New Roman"/>
          <w:sz w:val="24"/>
          <w:szCs w:val="24"/>
        </w:rPr>
        <w:t>неудовлетворенность профессиональным статусом, и страх потерять</w:t>
      </w:r>
      <w:r w:rsidR="00B47C0A" w:rsidRPr="00B47C0A">
        <w:rPr>
          <w:rFonts w:ascii="Times New Roman" w:hAnsi="Times New Roman"/>
          <w:sz w:val="24"/>
          <w:szCs w:val="24"/>
        </w:rPr>
        <w:t xml:space="preserve"> работу из-за сокращения рабочих мест, и отсутствие условий для самовыражения и самореализации, и </w:t>
      </w:r>
      <w:r w:rsidRPr="00B47C0A">
        <w:rPr>
          <w:rFonts w:ascii="Times New Roman" w:hAnsi="Times New Roman"/>
          <w:sz w:val="24"/>
          <w:szCs w:val="24"/>
        </w:rPr>
        <w:t>невысокая зарплата</w:t>
      </w:r>
      <w:r w:rsidR="00B47C0A" w:rsidRPr="00B47C0A">
        <w:rPr>
          <w:rFonts w:ascii="Times New Roman" w:hAnsi="Times New Roman"/>
          <w:sz w:val="24"/>
          <w:szCs w:val="24"/>
        </w:rPr>
        <w:t>. Н</w:t>
      </w:r>
      <w:r>
        <w:rPr>
          <w:rFonts w:ascii="Times New Roman" w:hAnsi="Times New Roman"/>
          <w:sz w:val="24"/>
          <w:szCs w:val="24"/>
        </w:rPr>
        <w:t xml:space="preserve">е секрет, что профессия учителя чаще, </w:t>
      </w:r>
      <w:r w:rsidRPr="00B47C0A">
        <w:rPr>
          <w:rFonts w:ascii="Times New Roman" w:hAnsi="Times New Roman"/>
          <w:sz w:val="24"/>
          <w:szCs w:val="24"/>
        </w:rPr>
        <w:t>чем большинство других профессий, приводит человека к</w:t>
      </w:r>
      <w:r w:rsidR="00B47C0A" w:rsidRPr="00B47C0A">
        <w:rPr>
          <w:rFonts w:ascii="Times New Roman" w:hAnsi="Times New Roman"/>
          <w:sz w:val="24"/>
          <w:szCs w:val="24"/>
        </w:rPr>
        <w:t xml:space="preserve"> </w:t>
      </w:r>
      <w:r w:rsidRPr="00B47C0A">
        <w:rPr>
          <w:rFonts w:ascii="Times New Roman" w:hAnsi="Times New Roman"/>
          <w:sz w:val="24"/>
          <w:szCs w:val="24"/>
        </w:rPr>
        <w:t>ситуации сверх</w:t>
      </w:r>
      <w:r w:rsidR="00C72B95" w:rsidRPr="00B47C0A">
        <w:rPr>
          <w:rFonts w:ascii="Times New Roman" w:hAnsi="Times New Roman"/>
          <w:sz w:val="24"/>
          <w:szCs w:val="24"/>
        </w:rPr>
        <w:t xml:space="preserve"> </w:t>
      </w:r>
      <w:r w:rsidRPr="00B47C0A">
        <w:rPr>
          <w:rFonts w:ascii="Times New Roman" w:hAnsi="Times New Roman"/>
          <w:sz w:val="24"/>
          <w:szCs w:val="24"/>
        </w:rPr>
        <w:t>стресса, то есть стресса, превышающего “</w:t>
      </w:r>
      <w:r w:rsidR="00B47C0A" w:rsidRPr="00B47C0A">
        <w:rPr>
          <w:rFonts w:ascii="Times New Roman" w:hAnsi="Times New Roman"/>
          <w:sz w:val="24"/>
          <w:szCs w:val="24"/>
        </w:rPr>
        <w:t xml:space="preserve">повседневный” </w:t>
      </w:r>
      <w:r w:rsidRPr="00B47C0A">
        <w:rPr>
          <w:rFonts w:ascii="Times New Roman" w:hAnsi="Times New Roman"/>
          <w:sz w:val="24"/>
          <w:szCs w:val="24"/>
        </w:rPr>
        <w:t>психический потенциал человека</w:t>
      </w:r>
      <w:r w:rsidR="00B47C0A" w:rsidRPr="00B47C0A">
        <w:rPr>
          <w:rFonts w:ascii="Times New Roman" w:hAnsi="Times New Roman"/>
          <w:sz w:val="24"/>
          <w:szCs w:val="24"/>
        </w:rPr>
        <w:t xml:space="preserve">.  </w:t>
      </w:r>
      <w:r w:rsidRPr="00B47C0A">
        <w:rPr>
          <w:rFonts w:ascii="Times New Roman" w:hAnsi="Times New Roman"/>
          <w:sz w:val="24"/>
          <w:szCs w:val="24"/>
        </w:rPr>
        <w:t>Подобные эмоциональные взрывы не</w:t>
      </w:r>
      <w:r w:rsidR="00B47C0A" w:rsidRPr="00B47C0A">
        <w:rPr>
          <w:rFonts w:ascii="Times New Roman" w:hAnsi="Times New Roman"/>
          <w:sz w:val="24"/>
          <w:szCs w:val="24"/>
        </w:rPr>
        <w:t xml:space="preserve"> </w:t>
      </w:r>
      <w:r w:rsidRPr="00B47C0A">
        <w:rPr>
          <w:rFonts w:ascii="Times New Roman" w:hAnsi="Times New Roman"/>
          <w:sz w:val="24"/>
          <w:szCs w:val="24"/>
        </w:rPr>
        <w:t>приносят облегчения, заставляя испытывать чувство вины, так как</w:t>
      </w:r>
      <w:r w:rsidR="00B47C0A" w:rsidRPr="00B47C0A">
        <w:rPr>
          <w:rFonts w:ascii="Times New Roman" w:hAnsi="Times New Roman"/>
          <w:sz w:val="24"/>
          <w:szCs w:val="24"/>
        </w:rPr>
        <w:t xml:space="preserve"> профессиональный долг педагога предполагает, что он обязан держать себя в руках.  </w:t>
      </w:r>
      <w:r w:rsidRPr="00B47C0A">
        <w:rPr>
          <w:rFonts w:ascii="Times New Roman" w:hAnsi="Times New Roman"/>
          <w:sz w:val="24"/>
          <w:szCs w:val="24"/>
        </w:rPr>
        <w:t>Равноду</w:t>
      </w:r>
      <w:r>
        <w:rPr>
          <w:rFonts w:ascii="Times New Roman" w:hAnsi="Times New Roman"/>
          <w:sz w:val="24"/>
          <w:szCs w:val="24"/>
        </w:rPr>
        <w:t>шие учителя, так же как и</w:t>
      </w:r>
      <w:r w:rsidR="00B47C0A">
        <w:rPr>
          <w:rFonts w:ascii="Times New Roman" w:hAnsi="Times New Roman"/>
          <w:sz w:val="24"/>
          <w:szCs w:val="24"/>
        </w:rPr>
        <w:t xml:space="preserve"> </w:t>
      </w:r>
      <w:r w:rsidRPr="00B47C0A">
        <w:rPr>
          <w:rFonts w:ascii="Times New Roman" w:hAnsi="Times New Roman"/>
          <w:sz w:val="24"/>
          <w:szCs w:val="24"/>
        </w:rPr>
        <w:t>его агрессивные реакции</w:t>
      </w:r>
      <w:r w:rsidR="00B47C0A" w:rsidRPr="00B47C0A">
        <w:rPr>
          <w:rFonts w:ascii="Times New Roman" w:hAnsi="Times New Roman"/>
          <w:sz w:val="24"/>
          <w:szCs w:val="24"/>
        </w:rPr>
        <w:t xml:space="preserve">, становится одной из причин школьного стресса детей. </w:t>
      </w:r>
    </w:p>
    <w:p w:rsidR="002833A5" w:rsidRDefault="00B47C0A" w:rsidP="00434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0A">
        <w:rPr>
          <w:rFonts w:ascii="Times New Roman" w:hAnsi="Times New Roman"/>
          <w:sz w:val="24"/>
          <w:szCs w:val="24"/>
        </w:rPr>
        <w:t xml:space="preserve">Учителя, оказавшись втянутыми в </w:t>
      </w:r>
      <w:r w:rsidR="00C72B95">
        <w:rPr>
          <w:rFonts w:ascii="Times New Roman" w:hAnsi="Times New Roman"/>
          <w:sz w:val="24"/>
          <w:szCs w:val="24"/>
        </w:rPr>
        <w:t xml:space="preserve">быстро изменяющиеся обстоятельства в образовании, </w:t>
      </w:r>
      <w:r w:rsidR="005E0B5A">
        <w:rPr>
          <w:rFonts w:ascii="Times New Roman" w:hAnsi="Times New Roman"/>
          <w:sz w:val="24"/>
          <w:szCs w:val="24"/>
        </w:rPr>
        <w:t>постоянно сталкиваются с</w:t>
      </w:r>
      <w:r w:rsidR="00C72B95">
        <w:rPr>
          <w:rFonts w:ascii="Times New Roman" w:hAnsi="Times New Roman"/>
          <w:sz w:val="24"/>
          <w:szCs w:val="24"/>
        </w:rPr>
        <w:t xml:space="preserve"> </w:t>
      </w:r>
      <w:r w:rsidR="005E0B5A" w:rsidRPr="00B47C0A">
        <w:rPr>
          <w:rFonts w:ascii="Times New Roman" w:hAnsi="Times New Roman"/>
          <w:sz w:val="24"/>
          <w:szCs w:val="24"/>
        </w:rPr>
        <w:t>часто меняющимися</w:t>
      </w:r>
      <w:r w:rsidR="005E0B5A">
        <w:rPr>
          <w:rFonts w:ascii="Times New Roman" w:hAnsi="Times New Roman"/>
          <w:sz w:val="24"/>
          <w:szCs w:val="24"/>
        </w:rPr>
        <w:t xml:space="preserve"> требованиями</w:t>
      </w:r>
      <w:r>
        <w:rPr>
          <w:rFonts w:ascii="Times New Roman" w:hAnsi="Times New Roman"/>
          <w:sz w:val="24"/>
          <w:szCs w:val="24"/>
        </w:rPr>
        <w:t xml:space="preserve">.  </w:t>
      </w:r>
      <w:r w:rsidR="005E0B5A">
        <w:rPr>
          <w:rFonts w:ascii="Times New Roman" w:hAnsi="Times New Roman"/>
          <w:sz w:val="24"/>
          <w:szCs w:val="24"/>
        </w:rPr>
        <w:t>Это нарушает</w:t>
      </w:r>
      <w:r w:rsidR="005E0B5A" w:rsidRPr="00B47C0A">
        <w:rPr>
          <w:rFonts w:ascii="Times New Roman" w:hAnsi="Times New Roman"/>
          <w:sz w:val="24"/>
          <w:szCs w:val="24"/>
        </w:rPr>
        <w:t xml:space="preserve"> привычный, </w:t>
      </w:r>
      <w:r w:rsidR="005E0B5A" w:rsidRPr="00B47C0A">
        <w:rPr>
          <w:rFonts w:ascii="Times New Roman" w:hAnsi="Times New Roman"/>
          <w:sz w:val="24"/>
          <w:szCs w:val="24"/>
        </w:rPr>
        <w:t>размеренный ход школьной</w:t>
      </w:r>
      <w:r w:rsidRPr="00B47C0A">
        <w:rPr>
          <w:rFonts w:ascii="Times New Roman" w:hAnsi="Times New Roman"/>
          <w:sz w:val="24"/>
          <w:szCs w:val="24"/>
        </w:rPr>
        <w:t xml:space="preserve"> жизни</w:t>
      </w:r>
      <w:r w:rsidR="00125B56">
        <w:rPr>
          <w:rFonts w:ascii="Times New Roman" w:hAnsi="Times New Roman"/>
          <w:sz w:val="24"/>
          <w:szCs w:val="24"/>
        </w:rPr>
        <w:t>,</w:t>
      </w:r>
      <w:r w:rsidRPr="00B47C0A">
        <w:rPr>
          <w:rFonts w:ascii="Times New Roman" w:hAnsi="Times New Roman"/>
          <w:sz w:val="24"/>
          <w:szCs w:val="24"/>
        </w:rPr>
        <w:t xml:space="preserve"> события создают дополнительное напряжение.</w:t>
      </w:r>
    </w:p>
    <w:p w:rsidR="00486FF0" w:rsidRDefault="00125B56" w:rsidP="00125B5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28875" cy="2055203"/>
            <wp:effectExtent l="0" t="0" r="0" b="0"/>
            <wp:docPr id="2" name="Рисунок 2" descr="http://900igr.net/up/datai/185894/0004-00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i/185894/0004-004-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08" cy="206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F0" w:rsidRDefault="00486FF0" w:rsidP="002E7D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35F0" w:rsidRDefault="00D50FBA" w:rsidP="00434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Психологическое здоровье педагогов является необходимым условием здоровья детей, так как главным инструментом учителя выступает его психологическое взаимодействие с ребёнком, а личность учителя является главным</w:t>
      </w:r>
      <w:r w:rsidR="005E1FFF">
        <w:rPr>
          <w:rFonts w:ascii="Times New Roman" w:hAnsi="Times New Roman"/>
          <w:sz w:val="24"/>
          <w:szCs w:val="24"/>
        </w:rPr>
        <w:t xml:space="preserve"> фактором труда учителя, определяющим профессиональную позицию педагогической деятельности и педагогического общения.</w:t>
      </w:r>
    </w:p>
    <w:p w:rsidR="005E1FFF" w:rsidRDefault="005E1FFF" w:rsidP="00434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</w:t>
      </w:r>
      <w:r w:rsidRPr="00E63880">
        <w:rPr>
          <w:rFonts w:ascii="Times New Roman" w:hAnsi="Times New Roman"/>
          <w:b/>
          <w:sz w:val="24"/>
          <w:szCs w:val="24"/>
        </w:rPr>
        <w:t>защитить себя от стрессов</w:t>
      </w:r>
      <w:r>
        <w:rPr>
          <w:rFonts w:ascii="Times New Roman" w:hAnsi="Times New Roman"/>
          <w:sz w:val="24"/>
          <w:szCs w:val="24"/>
        </w:rPr>
        <w:t>, надо научиться управлять стрессом, расслабляться, снимать напряжение. Необходимо научиться распознавать в себе признаки стресса и его симптомы.</w:t>
      </w:r>
    </w:p>
    <w:p w:rsidR="005E1FFF" w:rsidRDefault="005E1FFF" w:rsidP="004348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Ослабить педагогический стресс можно</w:t>
      </w:r>
      <w:r w:rsidR="00E63880">
        <w:rPr>
          <w:rFonts w:ascii="Times New Roman" w:hAnsi="Times New Roman"/>
          <w:sz w:val="24"/>
          <w:szCs w:val="24"/>
        </w:rPr>
        <w:t>, если</w:t>
      </w:r>
      <w:r>
        <w:rPr>
          <w:rFonts w:ascii="Times New Roman" w:hAnsi="Times New Roman"/>
          <w:sz w:val="24"/>
          <w:szCs w:val="24"/>
        </w:rPr>
        <w:t>:</w:t>
      </w:r>
    </w:p>
    <w:p w:rsidR="005E1FFF" w:rsidRDefault="005E1FFF" w:rsidP="0043488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планировать периоды для отдыха, хотя бы кратковременные,</w:t>
      </w:r>
    </w:p>
    <w:p w:rsidR="005E1FFF" w:rsidRDefault="005E1FFF" w:rsidP="0043488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быть в курсе новых идей (использование одних и тех же материалов из года в год неизбежно ведёт к скуке и опустошению),</w:t>
      </w:r>
    </w:p>
    <w:p w:rsidR="00AF494B" w:rsidRPr="00E63880" w:rsidRDefault="005E1FFF" w:rsidP="00E6388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каждой стрессовой ситуации стараться найти что-то позитивное (представлять себе положительные </w:t>
      </w:r>
      <w:r>
        <w:rPr>
          <w:rFonts w:ascii="Times New Roman" w:hAnsi="Times New Roman"/>
          <w:sz w:val="24"/>
          <w:szCs w:val="24"/>
        </w:rPr>
        <w:t>результаты происходящего, не зацикливаясь на отрицательных).</w:t>
      </w:r>
    </w:p>
    <w:p w:rsidR="00AF494B" w:rsidRDefault="00AF494B" w:rsidP="006111EA">
      <w:pPr>
        <w:spacing w:after="0" w:line="240" w:lineRule="auto"/>
        <w:jc w:val="both"/>
        <w:rPr>
          <w:sz w:val="24"/>
          <w:szCs w:val="24"/>
        </w:rPr>
      </w:pPr>
    </w:p>
    <w:p w:rsidR="00125B56" w:rsidRDefault="00125B56" w:rsidP="00125B56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1959610" cy="1959610"/>
            <wp:effectExtent l="0" t="0" r="0" b="0"/>
            <wp:docPr id="3" name="Рисунок 3" descr="https://static.tildacdn.com/tild6462-3932-4765-b035-326436336438/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6462-3932-4765-b035-326436336438/34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80" w:rsidRDefault="00434880" w:rsidP="00434880">
      <w:pPr>
        <w:pStyle w:val="6"/>
        <w:spacing w:before="0" w:line="240" w:lineRule="auto"/>
        <w:ind w:left="30" w:right="30"/>
        <w:jc w:val="both"/>
        <w:rPr>
          <w:rFonts w:ascii="Times New Roman" w:hAnsi="Times New Roman"/>
          <w:b/>
          <w:bCs/>
          <w:color w:val="auto"/>
        </w:rPr>
      </w:pPr>
    </w:p>
    <w:p w:rsidR="00125B56" w:rsidRPr="00125B56" w:rsidRDefault="00125B56" w:rsidP="00434880">
      <w:pPr>
        <w:pStyle w:val="6"/>
        <w:spacing w:before="0" w:line="240" w:lineRule="auto"/>
        <w:ind w:left="30" w:right="30"/>
        <w:jc w:val="both"/>
        <w:rPr>
          <w:rFonts w:ascii="Times New Roman" w:hAnsi="Times New Roman" w:cs="Times New Roman"/>
          <w:color w:val="auto"/>
          <w:u w:val="single"/>
        </w:rPr>
      </w:pPr>
      <w:r w:rsidRPr="00125B56">
        <w:rPr>
          <w:rFonts w:ascii="Times New Roman" w:hAnsi="Times New Roman"/>
          <w:b/>
          <w:bCs/>
          <w:color w:val="auto"/>
        </w:rPr>
        <w:t>Упражнения на снятие психомышечного</w:t>
      </w:r>
      <w:bookmarkStart w:id="0" w:name="_GoBack"/>
      <w:bookmarkEnd w:id="0"/>
      <w:r w:rsidRPr="00125B56">
        <w:rPr>
          <w:rFonts w:ascii="Times New Roman" w:hAnsi="Times New Roman"/>
          <w:b/>
          <w:bCs/>
          <w:color w:val="auto"/>
        </w:rPr>
        <w:t xml:space="preserve"> напряжения, на уверенность в себе</w:t>
      </w:r>
    </w:p>
    <w:p w:rsidR="002E7DAE" w:rsidRPr="004364A8" w:rsidRDefault="002E7DAE" w:rsidP="00434880">
      <w:pPr>
        <w:pStyle w:val="6"/>
        <w:spacing w:before="0" w:line="240" w:lineRule="auto"/>
        <w:ind w:left="30" w:right="30"/>
        <w:jc w:val="both"/>
        <w:rPr>
          <w:rFonts w:ascii="Times New Roman" w:hAnsi="Times New Roman" w:cs="Times New Roman"/>
          <w:color w:val="auto"/>
          <w:u w:val="single"/>
        </w:rPr>
      </w:pPr>
      <w:r w:rsidRPr="004364A8">
        <w:rPr>
          <w:rFonts w:ascii="Times New Roman" w:hAnsi="Times New Roman" w:cs="Times New Roman"/>
          <w:color w:val="auto"/>
          <w:u w:val="single"/>
        </w:rPr>
        <w:t>Упражнение «Гора с плеч»</w:t>
      </w:r>
    </w:p>
    <w:p w:rsidR="002E7DAE" w:rsidRPr="004364A8" w:rsidRDefault="002E7DAE" w:rsidP="00434880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Выполняется стоя, можно сидя. Максимально резко поднять плечи, широко развести их назад и опустить.</w:t>
      </w:r>
    </w:p>
    <w:p w:rsidR="002E7DAE" w:rsidRPr="004364A8" w:rsidRDefault="002E7DAE" w:rsidP="00434880">
      <w:pPr>
        <w:pStyle w:val="6"/>
        <w:spacing w:before="0" w:line="240" w:lineRule="auto"/>
        <w:ind w:left="30" w:right="30"/>
        <w:jc w:val="both"/>
        <w:rPr>
          <w:rFonts w:ascii="Times New Roman" w:hAnsi="Times New Roman" w:cs="Times New Roman"/>
          <w:color w:val="auto"/>
          <w:u w:val="single"/>
        </w:rPr>
      </w:pPr>
      <w:r w:rsidRPr="004364A8">
        <w:rPr>
          <w:rFonts w:ascii="Times New Roman" w:hAnsi="Times New Roman" w:cs="Times New Roman"/>
          <w:color w:val="auto"/>
          <w:u w:val="single"/>
        </w:rPr>
        <w:t>Звуковая гимнастика</w:t>
      </w:r>
    </w:p>
    <w:p w:rsidR="002E7DAE" w:rsidRPr="004364A8" w:rsidRDefault="002E7DAE" w:rsidP="00434880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Звуковая гимнастика действует по принципу вибрационного массажа с тренировкой дыхательной мускулатуры и диафрагмы. Разные звуки порождают разные вибрации, которые в свою очередь по-разному влияют на наше самочувствие.</w:t>
      </w:r>
    </w:p>
    <w:p w:rsidR="002E7DAE" w:rsidRPr="004364A8" w:rsidRDefault="002E7DAE" w:rsidP="00434880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Звук «О» — воздействует на сердце, легкие;</w:t>
      </w:r>
    </w:p>
    <w:p w:rsidR="002E7DAE" w:rsidRPr="004364A8" w:rsidRDefault="002E7DAE" w:rsidP="00434880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Звук «Я», звук «М» — воздействуют на работу всего организма;</w:t>
      </w:r>
    </w:p>
    <w:p w:rsidR="002E7DAE" w:rsidRPr="004364A8" w:rsidRDefault="002E7DAE" w:rsidP="00434880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Звук «ХА» — помогает повысить настроение.</w:t>
      </w:r>
    </w:p>
    <w:p w:rsidR="002E7DAE" w:rsidRPr="004364A8" w:rsidRDefault="002E7DAE" w:rsidP="00434880">
      <w:pPr>
        <w:pStyle w:val="6"/>
        <w:spacing w:before="0" w:line="240" w:lineRule="auto"/>
        <w:ind w:left="30" w:right="30"/>
        <w:jc w:val="both"/>
        <w:rPr>
          <w:rFonts w:ascii="Times New Roman" w:hAnsi="Times New Roman" w:cs="Times New Roman"/>
          <w:color w:val="auto"/>
          <w:u w:val="single"/>
        </w:rPr>
      </w:pPr>
      <w:r w:rsidRPr="004364A8">
        <w:rPr>
          <w:rFonts w:ascii="Times New Roman" w:hAnsi="Times New Roman" w:cs="Times New Roman"/>
          <w:color w:val="auto"/>
          <w:u w:val="single"/>
        </w:rPr>
        <w:t>Упражнение “Голосовая разрядка”</w:t>
      </w:r>
    </w:p>
    <w:p w:rsidR="002E7DAE" w:rsidRPr="008B6118" w:rsidRDefault="002E7DAE" w:rsidP="00434880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4364A8">
        <w:rPr>
          <w:sz w:val="22"/>
          <w:szCs w:val="22"/>
        </w:rPr>
        <w:t>Сделать выдох, затем медленно глубокий вдох и задержать дыхание. Затем на выдохе издать резкий звук “Ух!”</w:t>
      </w:r>
    </w:p>
    <w:sectPr w:rsidR="002E7DAE" w:rsidRPr="008B6118" w:rsidSect="0035159A">
      <w:pgSz w:w="16838" w:h="11906" w:orient="landscape"/>
      <w:pgMar w:top="340" w:right="397" w:bottom="340" w:left="39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CC4" w:rsidRDefault="00A61CC4" w:rsidP="003D1B12">
      <w:pPr>
        <w:spacing w:after="0" w:line="240" w:lineRule="auto"/>
      </w:pPr>
      <w:r>
        <w:separator/>
      </w:r>
    </w:p>
  </w:endnote>
  <w:endnote w:type="continuationSeparator" w:id="0">
    <w:p w:rsidR="00A61CC4" w:rsidRDefault="00A61CC4" w:rsidP="003D1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CC4" w:rsidRDefault="00A61CC4" w:rsidP="003D1B12">
      <w:pPr>
        <w:spacing w:after="0" w:line="240" w:lineRule="auto"/>
      </w:pPr>
      <w:r>
        <w:separator/>
      </w:r>
    </w:p>
  </w:footnote>
  <w:footnote w:type="continuationSeparator" w:id="0">
    <w:p w:rsidR="00A61CC4" w:rsidRDefault="00A61CC4" w:rsidP="003D1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A7CB2"/>
    <w:multiLevelType w:val="hybridMultilevel"/>
    <w:tmpl w:val="C5281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E642E"/>
    <w:multiLevelType w:val="multilevel"/>
    <w:tmpl w:val="FB24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0E5E33"/>
    <w:multiLevelType w:val="hybridMultilevel"/>
    <w:tmpl w:val="0A72F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31501F"/>
    <w:multiLevelType w:val="multilevel"/>
    <w:tmpl w:val="D212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04FC2"/>
    <w:rsid w:val="00032991"/>
    <w:rsid w:val="00074520"/>
    <w:rsid w:val="00095CDD"/>
    <w:rsid w:val="000A663D"/>
    <w:rsid w:val="000C19F3"/>
    <w:rsid w:val="00111DFA"/>
    <w:rsid w:val="00122BDB"/>
    <w:rsid w:val="00125B56"/>
    <w:rsid w:val="001A6B9F"/>
    <w:rsid w:val="00223129"/>
    <w:rsid w:val="0024068B"/>
    <w:rsid w:val="00246364"/>
    <w:rsid w:val="00257CD9"/>
    <w:rsid w:val="00280870"/>
    <w:rsid w:val="002833A5"/>
    <w:rsid w:val="0028702A"/>
    <w:rsid w:val="002A51DA"/>
    <w:rsid w:val="002A69D2"/>
    <w:rsid w:val="002C1696"/>
    <w:rsid w:val="002C5190"/>
    <w:rsid w:val="002E7DAE"/>
    <w:rsid w:val="00325A5C"/>
    <w:rsid w:val="0035159A"/>
    <w:rsid w:val="003646D0"/>
    <w:rsid w:val="00376E6D"/>
    <w:rsid w:val="00384EC6"/>
    <w:rsid w:val="003D1B12"/>
    <w:rsid w:val="00413824"/>
    <w:rsid w:val="00434880"/>
    <w:rsid w:val="004364A8"/>
    <w:rsid w:val="004676FB"/>
    <w:rsid w:val="00486FF0"/>
    <w:rsid w:val="004E0674"/>
    <w:rsid w:val="00505D2C"/>
    <w:rsid w:val="005D515E"/>
    <w:rsid w:val="005E0B5A"/>
    <w:rsid w:val="005E1FFF"/>
    <w:rsid w:val="00605438"/>
    <w:rsid w:val="006111EA"/>
    <w:rsid w:val="00684711"/>
    <w:rsid w:val="006935BF"/>
    <w:rsid w:val="006C23B1"/>
    <w:rsid w:val="006F72CC"/>
    <w:rsid w:val="00700670"/>
    <w:rsid w:val="00722C7A"/>
    <w:rsid w:val="00750A16"/>
    <w:rsid w:val="007D13E2"/>
    <w:rsid w:val="007E5CE4"/>
    <w:rsid w:val="007F6CA3"/>
    <w:rsid w:val="00844564"/>
    <w:rsid w:val="00874A1D"/>
    <w:rsid w:val="008B6118"/>
    <w:rsid w:val="008C322F"/>
    <w:rsid w:val="00904FC2"/>
    <w:rsid w:val="0099132F"/>
    <w:rsid w:val="009A3396"/>
    <w:rsid w:val="009F250B"/>
    <w:rsid w:val="00A06411"/>
    <w:rsid w:val="00A1276C"/>
    <w:rsid w:val="00A335F0"/>
    <w:rsid w:val="00A34F6C"/>
    <w:rsid w:val="00A61CC4"/>
    <w:rsid w:val="00AA3988"/>
    <w:rsid w:val="00AD5932"/>
    <w:rsid w:val="00AF12A9"/>
    <w:rsid w:val="00AF494B"/>
    <w:rsid w:val="00B00AF6"/>
    <w:rsid w:val="00B052E8"/>
    <w:rsid w:val="00B47C0A"/>
    <w:rsid w:val="00B872BD"/>
    <w:rsid w:val="00C72B95"/>
    <w:rsid w:val="00CA1B9D"/>
    <w:rsid w:val="00CC6C05"/>
    <w:rsid w:val="00D50FBA"/>
    <w:rsid w:val="00D821A2"/>
    <w:rsid w:val="00DE5240"/>
    <w:rsid w:val="00E20F0E"/>
    <w:rsid w:val="00E5094D"/>
    <w:rsid w:val="00E63880"/>
    <w:rsid w:val="00E77CDD"/>
    <w:rsid w:val="00EE1D64"/>
    <w:rsid w:val="00F27B95"/>
    <w:rsid w:val="00F41E2D"/>
    <w:rsid w:val="00FA5D62"/>
    <w:rsid w:val="00FB07C6"/>
    <w:rsid w:val="00FC4F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40F6A002"/>
  <w15:docId w15:val="{1D6282E9-8F2B-4145-ADBD-F67E659CD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711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locked/>
    <w:rsid w:val="000A663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E509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C4F7F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header"/>
    <w:basedOn w:val="a"/>
    <w:link w:val="a4"/>
    <w:uiPriority w:val="99"/>
    <w:semiHidden/>
    <w:rsid w:val="003D1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3D1B12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3D1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3D1B12"/>
    <w:rPr>
      <w:rFonts w:cs="Times New Roman"/>
    </w:rPr>
  </w:style>
  <w:style w:type="paragraph" w:styleId="a7">
    <w:name w:val="Normal (Web)"/>
    <w:basedOn w:val="a"/>
    <w:uiPriority w:val="99"/>
    <w:rsid w:val="000A66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605438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C3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322F"/>
    <w:rPr>
      <w:rFonts w:ascii="Tahoma" w:hAnsi="Tahoma" w:cs="Tahoma"/>
      <w:sz w:val="16"/>
      <w:szCs w:val="16"/>
      <w:lang w:eastAsia="en-US"/>
    </w:rPr>
  </w:style>
  <w:style w:type="character" w:styleId="aa">
    <w:name w:val="Hyperlink"/>
    <w:basedOn w:val="a0"/>
    <w:uiPriority w:val="99"/>
    <w:unhideWhenUsed/>
    <w:rsid w:val="00AD5932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semiHidden/>
    <w:rsid w:val="00E5094D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table" w:styleId="ab">
    <w:name w:val="Table Grid"/>
    <w:basedOn w:val="a1"/>
    <w:locked/>
    <w:rsid w:val="00125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77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borpsy@samara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998D1-7E62-46C9-A3EF-466ED36EE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Бумеранг</vt:lpstr>
    </vt:vector>
  </TitlesOfParts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Бумеранг</dc:title>
  <dc:subject/>
  <dc:creator>Наталья</dc:creator>
  <cp:keywords/>
  <dc:description/>
  <cp:lastModifiedBy>Сотрудник</cp:lastModifiedBy>
  <cp:revision>21</cp:revision>
  <cp:lastPrinted>2016-10-14T07:07:00Z</cp:lastPrinted>
  <dcterms:created xsi:type="dcterms:W3CDTF">2016-10-14T06:41:00Z</dcterms:created>
  <dcterms:modified xsi:type="dcterms:W3CDTF">2020-04-28T09:24:00Z</dcterms:modified>
</cp:coreProperties>
</file>