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 связи с активным таянием снега возможен  сход снежных масс и сосулек с крыши зданий. </w:t>
      </w:r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Сход скопившейся на крыше снежной массы очень опасен!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Помните:</w:t>
      </w: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Соблюдайте осторожность</w:t>
      </w: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Правила, соблюдение которых поможет избежать </w:t>
      </w:r>
      <w:proofErr w:type="spellStart"/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травмирования</w:t>
      </w:r>
      <w:proofErr w:type="spellEnd"/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:</w:t>
      </w:r>
    </w:p>
    <w:p w:rsidR="000B7C84" w:rsidRPr="000B7C84" w:rsidRDefault="000B7C84" w:rsidP="000B7C84">
      <w:pPr>
        <w:numPr>
          <w:ilvl w:val="0"/>
          <w:numId w:val="1"/>
        </w:numPr>
        <w:spacing w:before="50" w:after="0" w:line="381" w:lineRule="atLeast"/>
        <w:ind w:left="184"/>
        <w:jc w:val="both"/>
        <w:rPr>
          <w:rFonts w:ascii="Arial" w:eastAsia="Times New Roman" w:hAnsi="Arial" w:cs="Arial"/>
          <w:color w:val="3F1E62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Не заходите в места, где имеются знаки, предупреждающие о возможном сходе снега, наледи с крыши зданий</w:t>
      </w: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(«Опасная зона», «Возможен сход снежной массы», «Проход запрещён»).</w:t>
      </w:r>
    </w:p>
    <w:p w:rsidR="000B7C84" w:rsidRPr="000B7C84" w:rsidRDefault="000B7C84" w:rsidP="000B7C84">
      <w:pPr>
        <w:numPr>
          <w:ilvl w:val="0"/>
          <w:numId w:val="1"/>
        </w:numPr>
        <w:spacing w:before="50" w:after="0" w:line="381" w:lineRule="atLeast"/>
        <w:ind w:left="184"/>
        <w:jc w:val="both"/>
        <w:rPr>
          <w:rFonts w:ascii="Arial" w:eastAsia="Times New Roman" w:hAnsi="Arial" w:cs="Arial"/>
          <w:color w:val="3F1E62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Во время периода схода снега, наледи с крыш зданий:</w:t>
      </w: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-старайтесь выбирать маршрут в стороне от зданий;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следует воздержаться от нахождения вблизи домов с нависшими на крышах массами снега.</w:t>
      </w:r>
    </w:p>
    <w:p w:rsidR="000B7C84" w:rsidRPr="000B7C84" w:rsidRDefault="000B7C84" w:rsidP="000B7C84">
      <w:pPr>
        <w:numPr>
          <w:ilvl w:val="0"/>
          <w:numId w:val="2"/>
        </w:numPr>
        <w:spacing w:before="50" w:after="0" w:line="381" w:lineRule="atLeast"/>
        <w:ind w:left="184"/>
        <w:jc w:val="both"/>
        <w:rPr>
          <w:rFonts w:ascii="Arial" w:eastAsia="Times New Roman" w:hAnsi="Arial" w:cs="Arial"/>
          <w:color w:val="3F1E62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Действия в зоне опасности: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если вы видите, что снег свис с крыши здания, ускоренным шагом уйдите с этого места.</w:t>
      </w:r>
    </w:p>
    <w:p w:rsidR="000B7C84" w:rsidRPr="000B7C84" w:rsidRDefault="000B7C84" w:rsidP="000B7C84">
      <w:pPr>
        <w:numPr>
          <w:ilvl w:val="0"/>
          <w:numId w:val="3"/>
        </w:numPr>
        <w:spacing w:before="50" w:after="0" w:line="381" w:lineRule="atLeast"/>
        <w:ind w:left="184"/>
        <w:jc w:val="both"/>
        <w:rPr>
          <w:rFonts w:ascii="Arial" w:eastAsia="Times New Roman" w:hAnsi="Arial" w:cs="Arial"/>
          <w:color w:val="3F1E62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Как действовать, если вас накрыло снегом: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закройте нос и рот рукавицей, шарфом, воротником свитера или куртки, лицо прикройте сложенными ковшом ладонями;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попробуйте создать пространство;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по возможности, двигайтесь в сторону верха;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оказавшись под снегом, не кричите – снег полностью поглощает звук, а крики и бессмысленные движения только лишат вас сил, кислорода и тепла;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- не теряйте самообладания, не давайте себе уснуть, помните – к вам придут на помощь.</w:t>
      </w:r>
    </w:p>
    <w:p w:rsidR="000B7C84" w:rsidRPr="000B7C84" w:rsidRDefault="000B7C84" w:rsidP="000B7C84">
      <w:pPr>
        <w:numPr>
          <w:ilvl w:val="0"/>
          <w:numId w:val="4"/>
        </w:numPr>
        <w:spacing w:before="50" w:after="0" w:line="381" w:lineRule="atLeast"/>
        <w:ind w:left="184"/>
        <w:jc w:val="both"/>
        <w:rPr>
          <w:rFonts w:ascii="Arial" w:eastAsia="Times New Roman" w:hAnsi="Arial" w:cs="Arial"/>
          <w:color w:val="3F1E62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Если при сходе снега завалило человека, необходимо: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обозначить вероятное место его нахождения;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вызвать «скорую помощь»;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организовать откапывание пострадавшего, используя подручные средства (лопаты, ведра);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приблизившись к пострадавшему, руками освободить голову, очистить рот и нос от снега, и при возможности приступить к проведению искусственного дыхания методом  «рот-рот», одновременно продолжая откапывание.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Если в прогнозе погоды дается сообщение о гололеде или гололедице,</w:t>
      </w:r>
      <w:r w:rsidRPr="000B7C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примите меры для снижения вероятности получения травмы: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      Подготовьте </w:t>
      </w:r>
      <w:proofErr w:type="spellStart"/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малоскользящую</w:t>
      </w:r>
      <w:proofErr w:type="spellEnd"/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обувь.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     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B7C84" w:rsidRPr="000B7C84" w:rsidRDefault="000B7C84" w:rsidP="000B7C84">
      <w:pPr>
        <w:spacing w:before="218" w:after="218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     Передвигайтесь осторожно, не торопясь, наступая на всю подошву.</w:t>
      </w:r>
    </w:p>
    <w:p w:rsidR="000B7C84" w:rsidRPr="000B7C84" w:rsidRDefault="000B7C84" w:rsidP="000B7C84">
      <w:pPr>
        <w:spacing w:after="0" w:line="381" w:lineRule="atLeast"/>
        <w:jc w:val="both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    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  <w:r>
        <w:rPr>
          <w:rFonts w:ascii="Arial" w:eastAsia="Times New Roman" w:hAnsi="Arial" w:cs="Arial"/>
          <w:noProof/>
          <w:color w:val="8098B3"/>
          <w:sz w:val="27"/>
          <w:szCs w:val="27"/>
          <w:lang w:eastAsia="ru-RU"/>
        </w:rPr>
        <w:drawing>
          <wp:inline distT="0" distB="0" distL="0" distR="0">
            <wp:extent cx="1903095" cy="1424940"/>
            <wp:effectExtent l="19050" t="0" r="1905" b="0"/>
            <wp:docPr id="1" name="Рисунок 1" descr="сход снега с крыш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од снега с крыш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84" w:rsidRPr="000B7C84" w:rsidRDefault="000B7C84" w:rsidP="000B7C84">
      <w:pPr>
        <w:spacing w:before="218" w:after="218" w:line="381" w:lineRule="atLeast"/>
        <w:jc w:val="center"/>
        <w:rPr>
          <w:rFonts w:ascii="Arial" w:eastAsia="Times New Roman" w:hAnsi="Arial" w:cs="Arial"/>
          <w:color w:val="2C3A49"/>
          <w:lang w:eastAsia="ru-RU"/>
        </w:rPr>
      </w:pPr>
      <w:r w:rsidRPr="000B7C84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lang w:eastAsia="ru-RU"/>
        </w:rPr>
        <w:t>Будьте внимательны и осторожны</w:t>
      </w:r>
      <w:proofErr w:type="gramStart"/>
      <w:r w:rsidRPr="000B7C84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lang w:eastAsia="ru-RU"/>
        </w:rPr>
        <w:t xml:space="preserve"> !</w:t>
      </w:r>
      <w:proofErr w:type="gramEnd"/>
    </w:p>
    <w:p w:rsidR="008D7F73" w:rsidRPr="000B7C84" w:rsidRDefault="008D7F73" w:rsidP="000B7C84"/>
    <w:sectPr w:rsidR="008D7F73" w:rsidRPr="000B7C84" w:rsidSect="008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07A"/>
    <w:multiLevelType w:val="multilevel"/>
    <w:tmpl w:val="EAE85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83331"/>
    <w:multiLevelType w:val="multilevel"/>
    <w:tmpl w:val="5E5A1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C19CC"/>
    <w:multiLevelType w:val="multilevel"/>
    <w:tmpl w:val="AD924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A64DC"/>
    <w:multiLevelType w:val="multilevel"/>
    <w:tmpl w:val="EF3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ECF"/>
    <w:rsid w:val="000B7C84"/>
    <w:rsid w:val="00115ECF"/>
    <w:rsid w:val="00671285"/>
    <w:rsid w:val="008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ECF"/>
  </w:style>
  <w:style w:type="character" w:styleId="a4">
    <w:name w:val="Strong"/>
    <w:basedOn w:val="a0"/>
    <w:uiPriority w:val="22"/>
    <w:qFormat/>
    <w:rsid w:val="000B7C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56.&#1089;&#1072;&#1076;&#1080;&#1082;&#1072;&#1089;&#1073;.&#1088;&#1092;/wp-content/uploads/2015/03/%D1%81%D1%85%D0%BE%D0%B4-%D1%81%D0%BD%D0%B5%D0%B3%D0%B0-%D1%81-%D0%BA%D1%80%D1%8B%D1%88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2016-03-30T14:38:00Z</dcterms:created>
  <dcterms:modified xsi:type="dcterms:W3CDTF">2016-03-30T14:41:00Z</dcterms:modified>
</cp:coreProperties>
</file>